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9360" w:type="dxa"/>
      </w:tblPr>
      <w:tr>
        <w:tc>
          <w:tcPr>
            <w:tcW w:w="4680" w:type="dxa"/>
          </w:tcPr>
          <w:p>
            <w:r>
              <w:rPr>
                <w:b/>
                <w:color w:val="17222F"/>
                <w:sz w:val="30"/>
              </w:rPr>
              <w:t>YOUR HVAC COMPANY</w:t>
            </w:r>
          </w:p>
          <w:p>
            <w:r>
              <w:rPr>
                <w:color w:val="5D6673"/>
                <w:sz w:val="18"/>
              </w:rPr>
              <w:t>Address | Phone | Email | License</w:t>
            </w:r>
          </w:p>
        </w:tc>
        <w:tc>
          <w:tcPr>
            <w:tcW w:w="4680" w:type="dxa"/>
          </w:tcPr>
          <w:p>
            <w:pPr>
              <w:jc w:val="right"/>
            </w:pPr>
            <w:r>
              <w:rPr>
                <w:b/>
                <w:color w:val="17222F"/>
                <w:sz w:val="38"/>
              </w:rPr>
              <w:t>HVAC WORK ORDER</w:t>
            </w:r>
          </w:p>
          <w:p>
            <w:pPr>
              <w:jc w:val="right"/>
            </w:pPr>
            <w:r>
              <w:rPr>
                <w:b/>
              </w:rPr>
              <w:t>Work order #: __________________</w:t>
            </w:r>
          </w:p>
        </w:tc>
      </w:tr>
    </w:tbl>
    <w:p>
      <w:pPr>
        <w:spacing w:after="140"/>
      </w:pPr>
      <w:r>
        <w:rPr>
          <w:color w:val="5D6673"/>
        </w:rPr>
        <w:t>Capture the customer, equipment, diagnosis, authorization, work, parts, and closeout details for one HVAC visit.</w:t>
      </w:r>
    </w:p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COMPANY AND WORK ORDER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COMPANY NAME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ADDRESS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PHONE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EMAIL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LICENSE NUMBER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WORK ORDER NUMBER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STATUS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CUSTOMER AND SERVICE LOCATION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NAME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SERVICE ADDRESS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BILLING ADDRESS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PRIMARY CONTACT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PHONE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EMAIL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ACCESS NOTES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APPOINTMENT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ASSIGNED TECHNICIAN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APPOINTMENT DATE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ARRIVAL WINDOW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ARRIVAL TIME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COMPLETION TIME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EQUIPMENT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EQUIPMENT TYPE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LOCATION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MANUFACTURER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MODEL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SERIAL NUMBER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APPROXIMATE AGE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FILTER SIZE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OTHER IDENTIFYING INFORMATION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CUSTOMER COMPLAINT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REPORTED SYMPTOMS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WHEN ISSUE BEGAN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OPERATING CONDITIONS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PRIORITIES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DIAGNOSIS AND AUTHORIZATION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INSPECTION AND DIAGNOSTIC FINDINGS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RECOMMENDED WORK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QUOTED PRICE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AUTHORIZATION NAME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AUTHORIZATION DATE/TIME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AUTHORIZATION METHOD</w:t>
            </w:r>
          </w:p>
          <w:p>
            <w:pPr>
              <w:spacing w:after="180"/>
            </w:pPr>
            <w:r>
              <w:t> </w:t>
            </w:r>
          </w:p>
        </w:tc>
      </w:tr>
    </w:tbl>
    <w:p>
      <w:r>
        <w:br w:type="page"/>
      </w:r>
    </w:p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WORK PERFORMED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REPAIR OR SERVICE COMPLETED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SETTINGS AND MEASUREMENTS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PARTS AND MATERIALS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LABOR HOURS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PHOTOS OR ATTACHMENT REFERENCE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RECOMMENDATIONS AND CLOSEOUT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REMAINING CONCERNS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RECOMMENDED FOLLOW-UP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SYSTEM STATUS AT DEPARTURE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PAYMENT STATUS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RETURN VISIT REQUIRED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COMPLETION DATE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SIGNATURES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TECHNICIAN NAME AND SIGNATURE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CUSTOMER NAME AND SIGNATURE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top w:val="single" w:sz="4" w:color="D9DDE3"/>
          <w:left w:val="single" w:sz="4" w:color="D9DDE3"/>
          <w:bottom w:val="single" w:sz="4" w:color="D9DDE3"/>
          <w:right w:val="single" w:sz="4" w:color="D9DDE3"/>
          <w:insideH w:val="single" w:sz="4" w:color="D9DDE3"/>
          <w:insideV w:val="single" w:sz="4" w:color="D9DDE3"/>
        </w:tblBorders>
      </w:tblPr>
      <w:tr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SIGNATURE DATES</w:t>
            </w:r>
          </w:p>
          <w:p>
            <w:pPr>
              <w:spacing w:after="180"/>
            </w:pPr>
            <w:r>
              <w:t> </w:t>
            </w:r>
          </w:p>
        </w:tc>
        <w:tc>
          <w:tcPr>
            <w:tcW w:w="4680" w:type="dxa"/>
            <w:tcMar>
              <w:top w:w="100" w:type="dxa"/>
              <w:left w:w="120" w:type="dxa"/>
              <w:bottom w:w="180" w:type="dxa"/>
              <w:right w:w="120" w:type="dxa"/>
            </w:tcMar>
          </w:tcPr>
          <w:p>
            <w:r>
              <w:rPr>
                <w:b/>
                <w:color w:val="5D6673"/>
                <w:sz w:val="16"/>
              </w:rPr>
              <w:t>NOTES</w:t>
            </w:r>
          </w:p>
          <w:p>
            <w:pPr>
              <w:spacing w:after="180"/>
            </w:pPr>
            <w:r>
              <w:t> </w:t>
            </w:r>
          </w:p>
        </w:tc>
      </w:tr>
    </w:tbl>
    <w:tbl>
      <w:tblPr>
        <w:tblW w:w="9360" w:type="dxa"/>
        <w:tblBorders>
          <w:bottom w:val="single" w:sz="8" w:color="129FEA"/>
        </w:tblBorders>
      </w:tblPr>
      <w:tr>
        <w:tc>
          <w:tcPr>
            <w:shd w:fill="EEF8FC"/>
          </w:tcPr>
          <w:p>
            <w:pPr>
              <w:spacing w:before="120" w:after="100"/>
            </w:pPr>
            <w:r>
              <w:rPr>
                <w:b/>
                <w:color w:val="0B86C7"/>
                <w:sz w:val="22"/>
              </w:rPr>
              <w:t>IMPORTANT</w:t>
            </w:r>
          </w:p>
        </w:tc>
      </w:tr>
    </w:tbl>
    <w:p>
      <w:r>
        <w:rPr>
          <w:color w:val="5D6673"/>
          <w:sz w:val="17"/>
        </w:rPr>
        <w:t>This operational form is a general starting point. Adapt it to local law, licensing rules, payment requirements, and company procedures.</w:t>
      </w:r>
    </w:p>
    <w:p>
      <w:pPr>
        <w:jc w:val="center"/>
        <w:spacing w:before="180"/>
      </w:pPr>
      <w:r>
        <w:rPr>
          <w:color w:val="6B7280"/>
          <w:sz w:val="16"/>
        </w:rPr>
        <w:t>Created by ClimaCall | climacall.com</w:t>
      </w:r>
    </w:p>
    <w:sectPr>
      <w:pgSz w:w="12240" w:h="15840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hAnsi="Arial"/>
      <w:sz w:val="20"/>
    </w:rPr>
  </w:style>
  <w:style w:type="paragraph" w:styleId="Title">
    <w:name w:val="Title"/>
    <w:basedOn w:val="Normal"/>
    <w:rPr>
      <w:b/>
      <w:sz w:val="36"/>
    </w:rPr>
  </w:style>
  <w:style w:type="paragraph" w:styleId="Heading1">
    <w:name w:val="heading 1"/>
    <w:basedOn w:val="Normal"/>
    <w:pPr>
      <w:spacing w:before="240" w:after="100"/>
    </w:pPr>
    <w:rPr>
      <w:b/>
      <w:sz w:val="26"/>
    </w:rPr>
  </w:style>
</w:styles>
</file>

<file path=word/_rels/document.xml.rels><?xml version="1.0" encoding="UTF-8"?><Relationships xmlns="http://schemas.openxmlformats.org/package/2006/relationships"/>
</file>