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9360" w:type="dxa"/>
      </w:tblPr>
      <w:tr>
        <w:tc>
          <w:tcPr>
            <w:tcW w:w="4680" w:type="dxa"/>
          </w:tcPr>
          <w:p>
            <w:r>
              <w:rPr>
                <w:b/>
                <w:color w:val="17222F"/>
                <w:sz w:val="30"/>
              </w:rPr>
              <w:t>YOUR HVAC COMPANY</w:t>
            </w:r>
          </w:p>
          <w:p>
            <w:r>
              <w:rPr>
                <w:color w:val="5D6673"/>
                <w:sz w:val="18"/>
              </w:rPr>
              <w:t>Address | Phone | Email | License</w:t>
            </w:r>
          </w:p>
        </w:tc>
        <w:tc>
          <w:tcPr>
            <w:tcW w:w="4680" w:type="dxa"/>
          </w:tcPr>
          <w:p>
            <w:pPr>
              <w:jc w:val="right"/>
            </w:pPr>
            <w:r>
              <w:rPr>
                <w:b/>
                <w:color w:val="17222F"/>
                <w:sz w:val="38"/>
              </w:rPr>
              <w:t>HVAC ESTIMATE</w:t>
            </w:r>
          </w:p>
          <w:p>
            <w:pPr>
              <w:jc w:val="right"/>
            </w:pPr>
            <w:r>
              <w:rPr>
                <w:b/>
              </w:rPr>
              <w:t>Estimate #: __________________</w:t>
            </w:r>
          </w:p>
        </w:tc>
      </w:tr>
    </w:tbl>
    <w:p>
      <w:pPr>
        <w:spacing w:after="140"/>
      </w:pPr>
      <w:r>
        <w:rPr>
          <w:color w:val="5D6673"/>
        </w:rPr>
        <w:t>Present HVAC scope, equipment, pricing, options, exclusions, payment terms, and customer acceptance in one editable estimate.</w:t>
      </w:r>
    </w:p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CONTRACTOR INFORMATION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COMPANY NAME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ADDRESS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PHONE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EMAIL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LICENSE NUMBER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ESTIMATOR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CUSTOMER AND PROPERTY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NAME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BILLING ADDRESS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PROPERTY ADDRESS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PHONE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EMAIL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ESTIMATE DETAILS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ESTIMATE NUMBER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ESTIMATE DATE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EXPIRATION DATE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PROJECT NAME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SCOPE OF WORK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EXISTING CONDITIONS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INCLUDED WORK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EQUIPMENT AND MODEL NUMBERS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LABOR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MATERIALS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PERMITS AND INSPECTIONS</w:t>
            </w:r>
          </w:p>
          <w:p>
            <w:pPr>
              <w:spacing w:after="180"/>
            </w:pPr>
            <w:r>
              <w:t> </w:t>
            </w:r>
          </w:p>
        </w:tc>
      </w:tr>
    </w:tbl>
    <w:p>
      <w:r>
        <w:br w:type="page"/>
      </w:r>
    </w:p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GOOD / BETTER / BEST OPTIONS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GOOD OPTION - NAME, EQUIPMENT, SCOPE, WARRANTY, PRICE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BETTER OPTION - NAME, EQUIPMENT, SCOPE, WARRANTY, PRICE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BEST OPTION - NAME, EQUIPMENT, SCOPE, WARRANTY, PRICE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SELECTION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EXCLUSIONS AND ASSUMPTIONS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WORK NOT INCLUDED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ACCESS ASSUMPTIONS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UNKNOWN CONDITIONS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RESPONSIBILITIES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PRICING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EQUIPMENT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LABOR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MATERIALS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PERMITS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TAXES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DISCOUNTS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TOTAL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DEPOSIT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BALANCE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TERMS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PAYMENT SCHEDULE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SCHEDULING CONDITION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WARRANTY SUMMARY PLACEHOLDER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CHANGE-ORDER PROCESS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ESTIMATE LIMITATIONS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ACCEPTANCE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ACCEPTED OPTION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NAME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SIGNATURE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ACCEPTANCE DATE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CONTRACTOR SIGNATURE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IMPORTANT</w:t>
            </w:r>
          </w:p>
        </w:tc>
      </w:tr>
    </w:tbl>
    <w:p>
      <w:r>
        <w:rPr>
          <w:color w:val="5D6673"/>
          <w:sz w:val="17"/>
        </w:rPr>
        <w:t>This template does not provide universal warranty, payment, or legal terms. Have qualified advisers review the terms used by your company.</w:t>
      </w:r>
    </w:p>
    <w:p>
      <w:pPr>
        <w:jc w:val="center"/>
        <w:spacing w:before="180"/>
      </w:pPr>
      <w:r>
        <w:rPr>
          <w:color w:val="6B7280"/>
          <w:sz w:val="16"/>
        </w:rPr>
        <w:t>Created by ClimaCall | climacall.com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basedOn w:val="Normal"/>
    <w:rPr>
      <w:b/>
      <w:sz w:val="36"/>
    </w:rPr>
  </w:style>
  <w:style w:type="paragraph" w:styleId="Heading1">
    <w:name w:val="heading 1"/>
    <w:basedOn w:val="Normal"/>
    <w:pPr>
      <w:spacing w:before="240" w:after="100"/>
    </w:pPr>
    <w:rPr>
      <w:b/>
      <w:sz w:val="26"/>
    </w:rPr>
  </w:style>
</w:styles>
</file>

<file path=word/_rels/document.xml.rels><?xml version="1.0" encoding="UTF-8"?><Relationships xmlns="http://schemas.openxmlformats.org/package/2006/relationships"/>
</file>